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65" w:rsidRDefault="00FF6065" w:rsidP="00FF6065">
      <w:pPr>
        <w:spacing w:line="273" w:lineRule="auto"/>
        <w:ind w:right="72" w:firstLine="648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Порядок </w:t>
      </w:r>
    </w:p>
    <w:p w:rsidR="00FF6065" w:rsidRDefault="00FF6065" w:rsidP="00FF6065">
      <w:pPr>
        <w:spacing w:line="273" w:lineRule="auto"/>
        <w:ind w:right="72" w:firstLine="648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предоставления льготного питания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</w:p>
    <w:p w:rsidR="00FF6065" w:rsidRPr="009732AF" w:rsidRDefault="00FF6065" w:rsidP="00FF6065">
      <w:pPr>
        <w:spacing w:line="273" w:lineRule="auto"/>
        <w:ind w:right="72" w:firstLine="648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в МОБУ СОШ №2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с.Кармаскалы</w:t>
      </w:r>
      <w:proofErr w:type="spellEnd"/>
    </w:p>
    <w:p w:rsidR="00FF6065" w:rsidRPr="009732AF" w:rsidRDefault="00FF6065" w:rsidP="00FF6065">
      <w:pPr>
        <w:spacing w:before="360"/>
        <w:ind w:right="72" w:firstLine="64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Бесплатное питание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в МОБУ СОШ №2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с.Кармаскалы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предоставляется для </w:t>
      </w:r>
      <w:r w:rsidRPr="009732A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следующих категорий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обучающихся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:</w:t>
      </w:r>
    </w:p>
    <w:p w:rsidR="00FF6065" w:rsidRPr="009732AF" w:rsidRDefault="00FF6065" w:rsidP="00FF6065">
      <w:pPr>
        <w:spacing w:before="36"/>
        <w:ind w:left="64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обучающие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 из многодетных малообеспеченных семей;</w:t>
      </w:r>
    </w:p>
    <w:p w:rsidR="00FF6065" w:rsidRPr="0009065E" w:rsidRDefault="00FF6065" w:rsidP="00FF6065">
      <w:pPr>
        <w:numPr>
          <w:ilvl w:val="0"/>
          <w:numId w:val="1"/>
        </w:numPr>
        <w:tabs>
          <w:tab w:val="clear" w:pos="216"/>
          <w:tab w:val="decimal" w:pos="144"/>
          <w:tab w:val="decimal" w:pos="864"/>
        </w:tabs>
        <w:spacing w:before="36"/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обучающие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ся с ограниченными возможностями здоровья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и дети-инвалиды.</w:t>
      </w:r>
    </w:p>
    <w:p w:rsidR="00FF6065" w:rsidRPr="009732AF" w:rsidRDefault="00FF6065" w:rsidP="00FF6065">
      <w:pPr>
        <w:ind w:right="72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     Организация </w:t>
      </w:r>
      <w:r w:rsidRPr="009732AF">
        <w:rPr>
          <w:rFonts w:ascii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бесплатного горячего питания детей из многодетных </w:t>
      </w:r>
      <w:r w:rsidRPr="009732AF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>малоимущих семей</w:t>
      </w:r>
      <w:r w:rsidRPr="009732AF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производится в соответствии с Закон Республики </w:t>
      </w:r>
      <w:r w:rsidRPr="009732AF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Башкортостан от 24 июля 2000 г. N 87-з "О государственной поддержке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многодетных семей в Республике Башкортостан" и постановлением Кабинета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Министров Республики Баш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кортостан от 11 марта 2002 г.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№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68</w:t>
      </w:r>
      <w:proofErr w:type="gramEnd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"О мерах по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реализации Закона Республики Башкортостан "о государственной поддержке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многодетных семей в Республике Башкортостан".</w:t>
      </w:r>
    </w:p>
    <w:p w:rsidR="00FF6065" w:rsidRPr="009732AF" w:rsidRDefault="00FF6065" w:rsidP="00FF6065">
      <w:pPr>
        <w:ind w:right="108"/>
        <w:jc w:val="both"/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    О</w:t>
      </w:r>
      <w:r w:rsidRPr="009732AF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рганизация </w:t>
      </w:r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бесплатного двухразового питания обучающихся с </w:t>
      </w:r>
      <w:r w:rsidRPr="009732A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ограниченными возможностями здоровья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осуществляется в соответствии с 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пунктом 7 статьи 79 Федерального закона от 29.12.2012 1"1 273-Ф3 «Об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 Российской Федерации».</w:t>
      </w:r>
    </w:p>
    <w:p w:rsidR="00FF6065" w:rsidRPr="009732AF" w:rsidRDefault="00FF6065" w:rsidP="00FF6065">
      <w:pPr>
        <w:ind w:right="72" w:firstLine="648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Для получения бесплатного горячего питания обучающихся </w:t>
      </w:r>
      <w:r w:rsidRPr="009732AF"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  <w:t xml:space="preserve">из </w:t>
      </w:r>
      <w:r w:rsidRPr="009732AF">
        <w:rPr>
          <w:rFonts w:ascii="Times New Roman" w:hAnsi="Times New Roman" w:cs="Times New Roman"/>
          <w:b/>
          <w:color w:val="000000"/>
          <w:spacing w:val="24"/>
          <w:sz w:val="28"/>
          <w:szCs w:val="28"/>
          <w:lang w:val="ru-RU"/>
        </w:rPr>
        <w:t>многодетных семей</w:t>
      </w:r>
      <w:r w:rsidRPr="009732AF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один из родителей (законный представитель)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обучающегося (обучающихся) из многодетной семьи ежегодно предоставляет в </w:t>
      </w:r>
      <w:r w:rsidRPr="009732AF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общеобразовательное учреждение по месту обучения ребенка (детей)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следующие </w:t>
      </w:r>
      <w:r w:rsidRPr="009732AF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документы:</w:t>
      </w:r>
    </w:p>
    <w:p w:rsidR="00FF6065" w:rsidRPr="009732AF" w:rsidRDefault="00FF6065" w:rsidP="00FF6065">
      <w:pPr>
        <w:ind w:right="72"/>
        <w:jc w:val="both"/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     -</w:t>
      </w:r>
      <w:r w:rsidRPr="009732AF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заявление одного из родителей (законного представителя) </w:t>
      </w:r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обучающегося о предоставлении бесплатного питания обучающемуся из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многодетной семьи с указанием всех членов семьи и степени родства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;</w:t>
      </w:r>
    </w:p>
    <w:p w:rsidR="00FF6065" w:rsidRPr="009732AF" w:rsidRDefault="00FF6065" w:rsidP="00FF6065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паспорт или иной до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кумент, удостоверяющий личность </w:t>
      </w: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заявителя;</w:t>
      </w:r>
    </w:p>
    <w:p w:rsidR="00FF6065" w:rsidRPr="009732AF" w:rsidRDefault="00FF6065" w:rsidP="00FF6065">
      <w:pPr>
        <w:ind w:right="72" w:firstLine="72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- документы, удостоверяющие личность другого родителя (опекуна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(попечителя), усыновителя) и членов семьи из числа детей (для детей в возрасте </w:t>
      </w:r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до 14 лет- свидетельства о рождении, для детей в возрасте от 14 до 18 лет-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свидетельства о рождении и паспорт);</w:t>
      </w:r>
    </w:p>
    <w:p w:rsidR="00FF6065" w:rsidRPr="009732AF" w:rsidRDefault="00FF6065" w:rsidP="00FF6065">
      <w:pPr>
        <w:numPr>
          <w:ilvl w:val="0"/>
          <w:numId w:val="2"/>
        </w:numPr>
        <w:tabs>
          <w:tab w:val="clear" w:pos="288"/>
          <w:tab w:val="decimal" w:pos="936"/>
        </w:tabs>
        <w:ind w:left="0" w:right="72" w:firstLine="64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справку (справки) об обучении ребенка (детей) в профессиональных </w:t>
      </w: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образовательных организациях - в случае, если в семье имеются учащиеся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указанных организаций в возрасте до 23 лет;</w:t>
      </w:r>
    </w:p>
    <w:p w:rsidR="00FF6065" w:rsidRDefault="00FF6065" w:rsidP="00FF6065">
      <w:pPr>
        <w:ind w:right="72" w:firstLine="648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- справку из управления труда и социальной защиты населения </w:t>
      </w:r>
      <w:r w:rsidRPr="009732AF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Министерства труда и социальной защиты населения Республики 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Башкортостан по району места жительства (места регистрации) одного из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(законного представителя) обучающегося из многодетной семьи,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подтверждающую отношен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ие семьи к категории малоимущих.</w:t>
      </w:r>
    </w:p>
    <w:p w:rsidR="00FF6065" w:rsidRPr="009732AF" w:rsidRDefault="00FF6065" w:rsidP="00FF6065">
      <w:pPr>
        <w:ind w:right="72" w:firstLine="648"/>
        <w:jc w:val="both"/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lastRenderedPageBreak/>
        <w:t xml:space="preserve">Для получения </w:t>
      </w:r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двухразового бесплатного горячего питания </w:t>
      </w:r>
      <w:r w:rsidRPr="009732AF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обучающихся с ограниченными возможностями здоровья</w:t>
      </w: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(далее - ребенок с </w:t>
      </w:r>
      <w:r w:rsidRPr="009732A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ОВЗ), и детей - инвалидов, родителю (законному представителю) необходимо предоставить в общеобразовательное учреждение по месту обучения ребенка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(детей) следующие </w:t>
      </w:r>
      <w:r w:rsidRPr="009732AF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документы:</w:t>
      </w:r>
    </w:p>
    <w:p w:rsidR="00FF6065" w:rsidRPr="009732AF" w:rsidRDefault="00FF6065" w:rsidP="00FF6065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паспорт или инок документ, удостоверяющий личность заявителя;</w:t>
      </w:r>
    </w:p>
    <w:p w:rsidR="00FF6065" w:rsidRPr="009732AF" w:rsidRDefault="00FF6065" w:rsidP="00FF6065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свидетельство о рождении или паспорт обучающегося;</w:t>
      </w:r>
    </w:p>
    <w:p w:rsidR="00FF6065" w:rsidRPr="009732AF" w:rsidRDefault="00FF6065" w:rsidP="00FF6065">
      <w:pPr>
        <w:numPr>
          <w:ilvl w:val="0"/>
          <w:numId w:val="3"/>
        </w:numPr>
        <w:tabs>
          <w:tab w:val="clear" w:pos="504"/>
          <w:tab w:val="decimal" w:pos="1152"/>
        </w:tabs>
        <w:ind w:left="648" w:right="72"/>
        <w:jc w:val="both"/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заявление одного из родителей (законного </w:t>
      </w:r>
      <w:proofErr w:type="spellStart"/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>представитля</w:t>
      </w:r>
      <w:proofErr w:type="spellEnd"/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) </w:t>
      </w:r>
      <w:r w:rsidRPr="009732A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обучающегося о предоставлении двухразового бесплатного горячего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питания;</w:t>
      </w:r>
    </w:p>
    <w:p w:rsidR="00FF6065" w:rsidRPr="009732AF" w:rsidRDefault="00FF6065" w:rsidP="00FF6065">
      <w:pPr>
        <w:numPr>
          <w:ilvl w:val="0"/>
          <w:numId w:val="4"/>
        </w:numPr>
        <w:tabs>
          <w:tab w:val="clear" w:pos="360"/>
          <w:tab w:val="decimal" w:pos="1008"/>
        </w:tabs>
        <w:ind w:left="648" w:right="7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выписка из протокола психолого-медико-педагогической комиссии, подтверждающего статус «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ребенок с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ОВЗ»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или</w:t>
      </w:r>
      <w:proofErr w:type="gramEnd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справку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МСЭ (медико-социальной </w:t>
      </w:r>
      <w:proofErr w:type="spellStart"/>
      <w:r w:rsidRPr="009732AF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экспертизьI</w:t>
      </w:r>
      <w:proofErr w:type="spellEnd"/>
      <w:r w:rsidRPr="009732AF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).</w:t>
      </w:r>
    </w:p>
    <w:p w:rsidR="00FF6065" w:rsidRPr="009732AF" w:rsidRDefault="00FF6065" w:rsidP="00FF6065">
      <w:pPr>
        <w:tabs>
          <w:tab w:val="decimal" w:pos="1008"/>
        </w:tabs>
        <w:ind w:left="648" w:right="7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:rsidR="000628C6" w:rsidRPr="00FF6065" w:rsidRDefault="00FF6065" w:rsidP="00FF6065">
      <w:pPr>
        <w:rPr>
          <w:lang w:val="ru-RU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    </w:t>
      </w:r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>Обучающимся детям с ОВЗ и детям-инвалидам, не посещающим</w:t>
      </w: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общеобразовательное учреждение и получающим образование на дому,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имеющим право на получение ежедневного бесплатного двухразового питания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по заявлению родителей (законных представителей), выдается набор продуктов </w:t>
      </w: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питания в виде сухого пайка.</w:t>
      </w:r>
      <w:bookmarkStart w:id="0" w:name="_GoBack"/>
      <w:bookmarkEnd w:id="0"/>
    </w:p>
    <w:sectPr w:rsidR="000628C6" w:rsidRPr="00FF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DC9"/>
    <w:multiLevelType w:val="multilevel"/>
    <w:tmpl w:val="FC2E0AA2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276CB"/>
    <w:multiLevelType w:val="multilevel"/>
    <w:tmpl w:val="1B14521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EC75F4"/>
    <w:multiLevelType w:val="multilevel"/>
    <w:tmpl w:val="B876FFC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76EF3"/>
    <w:multiLevelType w:val="multilevel"/>
    <w:tmpl w:val="68945AE4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21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5B"/>
    <w:rsid w:val="000628C6"/>
    <w:rsid w:val="002D075B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AFF4-41E8-4DF9-B208-86FA341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65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2021-04-19T09:31:00Z</dcterms:created>
  <dcterms:modified xsi:type="dcterms:W3CDTF">2021-04-19T09:31:00Z</dcterms:modified>
</cp:coreProperties>
</file>